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F" w:rsidRDefault="00082008">
      <w:r>
        <w:t xml:space="preserve">ОАО «Ковровское карьероуправление»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электрической энергии в </w:t>
      </w:r>
      <w:r w:rsidR="00D1245F">
        <w:t>ноябре</w:t>
      </w:r>
      <w:r>
        <w:t xml:space="preserve"> 2014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08"/>
    <w:rsid w:val="00082008"/>
    <w:rsid w:val="002E663D"/>
    <w:rsid w:val="00D1245F"/>
    <w:rsid w:val="00F0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ОАО ККУ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GlEnergetic</cp:lastModifiedBy>
  <cp:revision>4</cp:revision>
  <dcterms:created xsi:type="dcterms:W3CDTF">2014-12-02T08:13:00Z</dcterms:created>
  <dcterms:modified xsi:type="dcterms:W3CDTF">2015-02-25T05:57:00Z</dcterms:modified>
</cp:coreProperties>
</file>