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77" w:rsidRDefault="00E3014D" w:rsidP="00E3014D">
      <w:pPr>
        <w:jc w:val="center"/>
      </w:pPr>
      <w:r w:rsidRPr="00E3014D">
        <w:t>Сведения о выполненных присоединениях и присоединенной мощности (в отношении трансфор</w:t>
      </w:r>
      <w:r>
        <w:t>маторных подстанций до 35 кВ</w:t>
      </w:r>
      <w:r w:rsidRPr="00E3014D">
        <w:t>)</w:t>
      </w:r>
      <w:r w:rsidR="005C7C23">
        <w:t xml:space="preserve"> за июнь</w:t>
      </w:r>
      <w:bookmarkStart w:id="0" w:name="_GoBack"/>
      <w:bookmarkEnd w:id="0"/>
      <w:r w:rsidR="0016090F">
        <w:t xml:space="preserve"> 2015</w:t>
      </w:r>
      <w:r>
        <w:t>г.</w:t>
      </w:r>
    </w:p>
    <w:p w:rsidR="00E3014D" w:rsidRDefault="00E3014D" w:rsidP="00E3014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E3014D" w:rsidTr="00E3014D"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Количество выполненных присоединений</w:t>
            </w:r>
            <w:r w:rsidRPr="00E3014D">
              <w:t xml:space="preserve"> и присоединенной мощности (в отношении трансформаторных подстанций </w:t>
            </w:r>
            <w:r>
              <w:t xml:space="preserve">до </w:t>
            </w:r>
            <w:r w:rsidRPr="00E3014D">
              <w:t>35 кВ)</w:t>
            </w:r>
            <w:r>
              <w:t>, шт.</w:t>
            </w:r>
          </w:p>
        </w:tc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Объем</w:t>
            </w:r>
            <w:r w:rsidRPr="00E3014D">
              <w:t xml:space="preserve"> выполненн</w:t>
            </w:r>
            <w:r>
              <w:t>ых присоединений</w:t>
            </w:r>
            <w:r w:rsidRPr="00E3014D">
              <w:t xml:space="preserve"> и присоединенной мощности (в отношении трансфор</w:t>
            </w:r>
            <w:r>
              <w:t>маторных подстанций до 35 кВ</w:t>
            </w:r>
            <w:r w:rsidRPr="00E3014D">
              <w:t>)</w:t>
            </w:r>
            <w:r>
              <w:t>, кВт.</w:t>
            </w:r>
          </w:p>
        </w:tc>
      </w:tr>
      <w:tr w:rsidR="00E3014D" w:rsidTr="00E3014D"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0</w:t>
            </w:r>
          </w:p>
        </w:tc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0,00</w:t>
            </w:r>
          </w:p>
        </w:tc>
      </w:tr>
    </w:tbl>
    <w:p w:rsidR="00E3014D" w:rsidRDefault="00E3014D" w:rsidP="00E3014D">
      <w:pPr>
        <w:jc w:val="center"/>
      </w:pPr>
    </w:p>
    <w:sectPr w:rsidR="00E3014D" w:rsidSect="00E3014D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4D"/>
    <w:rsid w:val="0016090F"/>
    <w:rsid w:val="002422FE"/>
    <w:rsid w:val="005C7C23"/>
    <w:rsid w:val="00704C5E"/>
    <w:rsid w:val="00846477"/>
    <w:rsid w:val="00AA34D4"/>
    <w:rsid w:val="00E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8</cp:revision>
  <dcterms:created xsi:type="dcterms:W3CDTF">2015-05-21T10:15:00Z</dcterms:created>
  <dcterms:modified xsi:type="dcterms:W3CDTF">2015-07-21T07:57:00Z</dcterms:modified>
</cp:coreProperties>
</file>